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20018D9" w14:textId="7CB451A3" w:rsidR="008D6D19" w:rsidRPr="008D6D19" w:rsidRDefault="008D6D19" w:rsidP="008D6D19">
      <w:pPr>
        <w:ind w:left="720" w:hanging="360"/>
        <w:jc w:val="center"/>
        <w:rPr>
          <w:b/>
          <w:bCs/>
          <w:sz w:val="36"/>
          <w:szCs w:val="36"/>
        </w:rPr>
      </w:pPr>
      <w:r w:rsidRPr="008D6D19">
        <w:rPr>
          <w:b/>
          <w:bCs/>
          <w:sz w:val="36"/>
          <w:szCs w:val="36"/>
        </w:rPr>
        <w:t>Terraform Installation &amp; Script Execution</w:t>
      </w:r>
    </w:p>
    <w:p w14:paraId="74D268C2" w14:textId="112D5B3B" w:rsidR="008D6D19" w:rsidRDefault="008D6D19" w:rsidP="00CF5325">
      <w:pPr>
        <w:ind w:left="720" w:hanging="360"/>
      </w:pPr>
    </w:p>
    <w:sdt>
      <w:sdtPr>
        <w:id w:val="359873067"/>
        <w:docPartObj>
          <w:docPartGallery w:val="Table of Contents"/>
          <w:docPartUnique/>
        </w:docPartObj>
      </w:sdtPr>
      <w:sdtEndPr>
        <w:rPr>
          <w:rFonts w:asciiTheme="minorHAnsi" w:eastAsiaTheme="minorHAnsi" w:hAnsiTheme="minorHAnsi" w:cstheme="minorBidi"/>
          <w:b/>
          <w:bCs/>
          <w:noProof/>
          <w:color w:val="auto"/>
          <w:sz w:val="22"/>
          <w:szCs w:val="22"/>
          <w:lang w:val="en-IN"/>
        </w:rPr>
      </w:sdtEndPr>
      <w:sdtContent>
        <w:p w14:paraId="00B223AF" w14:textId="5289C792" w:rsidR="008D6D19" w:rsidRDefault="008D6D19">
          <w:pPr>
            <w:pStyle w:val="TOCHeading"/>
          </w:pPr>
          <w:r>
            <w:t>Contents</w:t>
          </w:r>
        </w:p>
        <w:p w14:paraId="1D6C701D" w14:textId="1610D4B6" w:rsidR="008D6D19" w:rsidRDefault="008D6D19">
          <w:pPr>
            <w:pStyle w:val="TOC1"/>
            <w:tabs>
              <w:tab w:val="left" w:pos="440"/>
              <w:tab w:val="right" w:leader="dot" w:pos="9016"/>
            </w:tabs>
            <w:rPr>
              <w:rFonts w:eastAsiaTheme="minorEastAsia"/>
              <w:noProof/>
              <w:lang w:eastAsia="en-IN"/>
            </w:rPr>
          </w:pPr>
          <w:r>
            <w:fldChar w:fldCharType="begin"/>
          </w:r>
          <w:r>
            <w:instrText xml:space="preserve"> TOC \o "1-3" \h \z \u </w:instrText>
          </w:r>
          <w:r>
            <w:fldChar w:fldCharType="separate"/>
          </w:r>
          <w:hyperlink w:anchor="_Toc67327202" w:history="1">
            <w:r w:rsidRPr="00F1110D">
              <w:rPr>
                <w:rStyle w:val="Hyperlink"/>
                <w:rFonts w:ascii="Times New Roman" w:hAnsi="Times New Roman" w:cs="Times New Roman"/>
                <w:noProof/>
              </w:rPr>
              <w:t>1.</w:t>
            </w:r>
            <w:r>
              <w:rPr>
                <w:rFonts w:eastAsiaTheme="minorEastAsia"/>
                <w:noProof/>
                <w:lang w:eastAsia="en-IN"/>
              </w:rPr>
              <w:tab/>
            </w:r>
            <w:r w:rsidRPr="00F1110D">
              <w:rPr>
                <w:rStyle w:val="Hyperlink"/>
                <w:rFonts w:ascii="Times New Roman" w:hAnsi="Times New Roman" w:cs="Times New Roman"/>
                <w:noProof/>
                <w:shd w:val="clear" w:color="auto" w:fill="FFFFFF"/>
              </w:rPr>
              <w:t>Introduction</w:t>
            </w:r>
            <w:r>
              <w:rPr>
                <w:noProof/>
                <w:webHidden/>
              </w:rPr>
              <w:tab/>
            </w:r>
            <w:r>
              <w:rPr>
                <w:noProof/>
                <w:webHidden/>
              </w:rPr>
              <w:fldChar w:fldCharType="begin"/>
            </w:r>
            <w:r>
              <w:rPr>
                <w:noProof/>
                <w:webHidden/>
              </w:rPr>
              <w:instrText xml:space="preserve"> PAGEREF _Toc67327202 \h </w:instrText>
            </w:r>
            <w:r>
              <w:rPr>
                <w:noProof/>
                <w:webHidden/>
              </w:rPr>
            </w:r>
            <w:r>
              <w:rPr>
                <w:noProof/>
                <w:webHidden/>
              </w:rPr>
              <w:fldChar w:fldCharType="separate"/>
            </w:r>
            <w:r>
              <w:rPr>
                <w:noProof/>
                <w:webHidden/>
              </w:rPr>
              <w:t>1</w:t>
            </w:r>
            <w:r>
              <w:rPr>
                <w:noProof/>
                <w:webHidden/>
              </w:rPr>
              <w:fldChar w:fldCharType="end"/>
            </w:r>
          </w:hyperlink>
        </w:p>
        <w:p w14:paraId="6415CCCB" w14:textId="233C800A" w:rsidR="008D6D19" w:rsidRDefault="008D6D19">
          <w:pPr>
            <w:pStyle w:val="TOC1"/>
            <w:tabs>
              <w:tab w:val="left" w:pos="440"/>
              <w:tab w:val="right" w:leader="dot" w:pos="9016"/>
            </w:tabs>
            <w:rPr>
              <w:rFonts w:eastAsiaTheme="minorEastAsia"/>
              <w:noProof/>
              <w:lang w:eastAsia="en-IN"/>
            </w:rPr>
          </w:pPr>
          <w:hyperlink w:anchor="_Toc67327203" w:history="1">
            <w:r w:rsidRPr="00F1110D">
              <w:rPr>
                <w:rStyle w:val="Hyperlink"/>
                <w:rFonts w:ascii="Times New Roman" w:hAnsi="Times New Roman" w:cs="Times New Roman"/>
                <w:noProof/>
              </w:rPr>
              <w:t>2.</w:t>
            </w:r>
            <w:r>
              <w:rPr>
                <w:rFonts w:eastAsiaTheme="minorEastAsia"/>
                <w:noProof/>
                <w:lang w:eastAsia="en-IN"/>
              </w:rPr>
              <w:tab/>
            </w:r>
            <w:r w:rsidRPr="00F1110D">
              <w:rPr>
                <w:rStyle w:val="Hyperlink"/>
                <w:rFonts w:ascii="Times New Roman" w:hAnsi="Times New Roman" w:cs="Times New Roman"/>
                <w:noProof/>
                <w:shd w:val="clear" w:color="auto" w:fill="FFFFFF"/>
              </w:rPr>
              <w:t>Key Features of Terraform</w:t>
            </w:r>
            <w:r>
              <w:rPr>
                <w:noProof/>
                <w:webHidden/>
              </w:rPr>
              <w:tab/>
            </w:r>
            <w:r>
              <w:rPr>
                <w:noProof/>
                <w:webHidden/>
              </w:rPr>
              <w:fldChar w:fldCharType="begin"/>
            </w:r>
            <w:r>
              <w:rPr>
                <w:noProof/>
                <w:webHidden/>
              </w:rPr>
              <w:instrText xml:space="preserve"> PAGEREF _Toc67327203 \h </w:instrText>
            </w:r>
            <w:r>
              <w:rPr>
                <w:noProof/>
                <w:webHidden/>
              </w:rPr>
            </w:r>
            <w:r>
              <w:rPr>
                <w:noProof/>
                <w:webHidden/>
              </w:rPr>
              <w:fldChar w:fldCharType="separate"/>
            </w:r>
            <w:r>
              <w:rPr>
                <w:noProof/>
                <w:webHidden/>
              </w:rPr>
              <w:t>1</w:t>
            </w:r>
            <w:r>
              <w:rPr>
                <w:noProof/>
                <w:webHidden/>
              </w:rPr>
              <w:fldChar w:fldCharType="end"/>
            </w:r>
          </w:hyperlink>
        </w:p>
        <w:p w14:paraId="335E73CB" w14:textId="2997B9D9" w:rsidR="008D6D19" w:rsidRDefault="008D6D19">
          <w:pPr>
            <w:pStyle w:val="TOC1"/>
            <w:tabs>
              <w:tab w:val="left" w:pos="440"/>
              <w:tab w:val="right" w:leader="dot" w:pos="9016"/>
            </w:tabs>
            <w:rPr>
              <w:rFonts w:eastAsiaTheme="minorEastAsia"/>
              <w:noProof/>
              <w:lang w:eastAsia="en-IN"/>
            </w:rPr>
          </w:pPr>
          <w:hyperlink w:anchor="_Toc67327204" w:history="1">
            <w:r w:rsidRPr="00F1110D">
              <w:rPr>
                <w:rStyle w:val="Hyperlink"/>
                <w:rFonts w:ascii="Times New Roman" w:hAnsi="Times New Roman" w:cs="Times New Roman"/>
                <w:noProof/>
              </w:rPr>
              <w:t>a.</w:t>
            </w:r>
            <w:r>
              <w:rPr>
                <w:rFonts w:eastAsiaTheme="minorEastAsia"/>
                <w:noProof/>
                <w:lang w:eastAsia="en-IN"/>
              </w:rPr>
              <w:tab/>
            </w:r>
            <w:r w:rsidRPr="00F1110D">
              <w:rPr>
                <w:rStyle w:val="Hyperlink"/>
                <w:rFonts w:ascii="Times New Roman" w:hAnsi="Times New Roman" w:cs="Times New Roman"/>
                <w:noProof/>
                <w:shd w:val="clear" w:color="auto" w:fill="FFFFFF"/>
              </w:rPr>
              <w:t>Infrastructure as Code</w:t>
            </w:r>
            <w:r>
              <w:rPr>
                <w:noProof/>
                <w:webHidden/>
              </w:rPr>
              <w:tab/>
            </w:r>
            <w:r>
              <w:rPr>
                <w:noProof/>
                <w:webHidden/>
              </w:rPr>
              <w:fldChar w:fldCharType="begin"/>
            </w:r>
            <w:r>
              <w:rPr>
                <w:noProof/>
                <w:webHidden/>
              </w:rPr>
              <w:instrText xml:space="preserve"> PAGEREF _Toc67327204 \h </w:instrText>
            </w:r>
            <w:r>
              <w:rPr>
                <w:noProof/>
                <w:webHidden/>
              </w:rPr>
            </w:r>
            <w:r>
              <w:rPr>
                <w:noProof/>
                <w:webHidden/>
              </w:rPr>
              <w:fldChar w:fldCharType="separate"/>
            </w:r>
            <w:r>
              <w:rPr>
                <w:noProof/>
                <w:webHidden/>
              </w:rPr>
              <w:t>1</w:t>
            </w:r>
            <w:r>
              <w:rPr>
                <w:noProof/>
                <w:webHidden/>
              </w:rPr>
              <w:fldChar w:fldCharType="end"/>
            </w:r>
          </w:hyperlink>
        </w:p>
        <w:p w14:paraId="498D09BD" w14:textId="64EFE444" w:rsidR="008D6D19" w:rsidRDefault="008D6D19">
          <w:pPr>
            <w:pStyle w:val="TOC1"/>
            <w:tabs>
              <w:tab w:val="left" w:pos="440"/>
              <w:tab w:val="right" w:leader="dot" w:pos="9016"/>
            </w:tabs>
            <w:rPr>
              <w:rFonts w:eastAsiaTheme="minorEastAsia"/>
              <w:noProof/>
              <w:lang w:eastAsia="en-IN"/>
            </w:rPr>
          </w:pPr>
          <w:hyperlink w:anchor="_Toc67327205" w:history="1">
            <w:r w:rsidRPr="00F1110D">
              <w:rPr>
                <w:rStyle w:val="Hyperlink"/>
                <w:rFonts w:ascii="Times New Roman" w:hAnsi="Times New Roman" w:cs="Times New Roman"/>
                <w:noProof/>
              </w:rPr>
              <w:t>b.</w:t>
            </w:r>
            <w:r>
              <w:rPr>
                <w:rFonts w:eastAsiaTheme="minorEastAsia"/>
                <w:noProof/>
                <w:lang w:eastAsia="en-IN"/>
              </w:rPr>
              <w:tab/>
            </w:r>
            <w:r w:rsidRPr="00F1110D">
              <w:rPr>
                <w:rStyle w:val="Hyperlink"/>
                <w:rFonts w:ascii="Times New Roman" w:hAnsi="Times New Roman" w:cs="Times New Roman"/>
                <w:noProof/>
                <w:shd w:val="clear" w:color="auto" w:fill="FFFFFF"/>
              </w:rPr>
              <w:t>Execution Plans</w:t>
            </w:r>
            <w:r>
              <w:rPr>
                <w:noProof/>
                <w:webHidden/>
              </w:rPr>
              <w:tab/>
            </w:r>
            <w:r>
              <w:rPr>
                <w:noProof/>
                <w:webHidden/>
              </w:rPr>
              <w:fldChar w:fldCharType="begin"/>
            </w:r>
            <w:r>
              <w:rPr>
                <w:noProof/>
                <w:webHidden/>
              </w:rPr>
              <w:instrText xml:space="preserve"> PAGEREF _Toc67327205 \h </w:instrText>
            </w:r>
            <w:r>
              <w:rPr>
                <w:noProof/>
                <w:webHidden/>
              </w:rPr>
            </w:r>
            <w:r>
              <w:rPr>
                <w:noProof/>
                <w:webHidden/>
              </w:rPr>
              <w:fldChar w:fldCharType="separate"/>
            </w:r>
            <w:r>
              <w:rPr>
                <w:noProof/>
                <w:webHidden/>
              </w:rPr>
              <w:t>1</w:t>
            </w:r>
            <w:r>
              <w:rPr>
                <w:noProof/>
                <w:webHidden/>
              </w:rPr>
              <w:fldChar w:fldCharType="end"/>
            </w:r>
          </w:hyperlink>
        </w:p>
        <w:p w14:paraId="42BB6D14" w14:textId="5B6CEF6A" w:rsidR="008D6D19" w:rsidRDefault="008D6D19">
          <w:pPr>
            <w:pStyle w:val="TOC1"/>
            <w:tabs>
              <w:tab w:val="left" w:pos="440"/>
              <w:tab w:val="right" w:leader="dot" w:pos="9016"/>
            </w:tabs>
            <w:rPr>
              <w:rFonts w:eastAsiaTheme="minorEastAsia"/>
              <w:noProof/>
              <w:lang w:eastAsia="en-IN"/>
            </w:rPr>
          </w:pPr>
          <w:hyperlink w:anchor="_Toc67327206" w:history="1">
            <w:r w:rsidRPr="00F1110D">
              <w:rPr>
                <w:rStyle w:val="Hyperlink"/>
                <w:rFonts w:ascii="Times New Roman" w:hAnsi="Times New Roman" w:cs="Times New Roman"/>
                <w:noProof/>
              </w:rPr>
              <w:t>3.</w:t>
            </w:r>
            <w:r>
              <w:rPr>
                <w:rFonts w:eastAsiaTheme="minorEastAsia"/>
                <w:noProof/>
                <w:lang w:eastAsia="en-IN"/>
              </w:rPr>
              <w:tab/>
            </w:r>
            <w:r w:rsidRPr="00F1110D">
              <w:rPr>
                <w:rStyle w:val="Hyperlink"/>
                <w:rFonts w:ascii="Times New Roman" w:hAnsi="Times New Roman" w:cs="Times New Roman"/>
                <w:noProof/>
                <w:shd w:val="clear" w:color="auto" w:fill="FFFFFF"/>
              </w:rPr>
              <w:t>Installation of Terraform &amp; running the scripts</w:t>
            </w:r>
            <w:r>
              <w:rPr>
                <w:noProof/>
                <w:webHidden/>
              </w:rPr>
              <w:tab/>
            </w:r>
            <w:r>
              <w:rPr>
                <w:noProof/>
                <w:webHidden/>
              </w:rPr>
              <w:fldChar w:fldCharType="begin"/>
            </w:r>
            <w:r>
              <w:rPr>
                <w:noProof/>
                <w:webHidden/>
              </w:rPr>
              <w:instrText xml:space="preserve"> PAGEREF _Toc67327206 \h </w:instrText>
            </w:r>
            <w:r>
              <w:rPr>
                <w:noProof/>
                <w:webHidden/>
              </w:rPr>
            </w:r>
            <w:r>
              <w:rPr>
                <w:noProof/>
                <w:webHidden/>
              </w:rPr>
              <w:fldChar w:fldCharType="separate"/>
            </w:r>
            <w:r>
              <w:rPr>
                <w:noProof/>
                <w:webHidden/>
              </w:rPr>
              <w:t>1</w:t>
            </w:r>
            <w:r>
              <w:rPr>
                <w:noProof/>
                <w:webHidden/>
              </w:rPr>
              <w:fldChar w:fldCharType="end"/>
            </w:r>
          </w:hyperlink>
        </w:p>
        <w:p w14:paraId="4D0FAD57" w14:textId="2B5474CE" w:rsidR="008D6D19" w:rsidRDefault="008D6D19">
          <w:r>
            <w:rPr>
              <w:b/>
              <w:bCs/>
              <w:noProof/>
            </w:rPr>
            <w:fldChar w:fldCharType="end"/>
          </w:r>
        </w:p>
      </w:sdtContent>
    </w:sdt>
    <w:p w14:paraId="2FC8DE9A" w14:textId="3A437258" w:rsidR="00CF5325" w:rsidRPr="008D6D19" w:rsidRDefault="00CF5325" w:rsidP="00CF5325">
      <w:pPr>
        <w:pStyle w:val="Heading1"/>
        <w:numPr>
          <w:ilvl w:val="0"/>
          <w:numId w:val="2"/>
        </w:numPr>
        <w:rPr>
          <w:rFonts w:ascii="Times New Roman" w:hAnsi="Times New Roman" w:cs="Times New Roman"/>
          <w:color w:val="000000" w:themeColor="text1"/>
          <w:sz w:val="24"/>
          <w:szCs w:val="24"/>
          <w:shd w:val="clear" w:color="auto" w:fill="FFFFFF"/>
        </w:rPr>
      </w:pPr>
      <w:bookmarkStart w:id="0" w:name="_Toc67327202"/>
      <w:r w:rsidRPr="008D6D19">
        <w:rPr>
          <w:rFonts w:ascii="Times New Roman" w:hAnsi="Times New Roman" w:cs="Times New Roman"/>
          <w:color w:val="000000" w:themeColor="text1"/>
          <w:sz w:val="24"/>
          <w:szCs w:val="24"/>
          <w:shd w:val="clear" w:color="auto" w:fill="FFFFFF"/>
        </w:rPr>
        <w:t>Introduction</w:t>
      </w:r>
      <w:bookmarkEnd w:id="0"/>
    </w:p>
    <w:p w14:paraId="1605D78F" w14:textId="5B323284" w:rsidR="009C6211" w:rsidRPr="008D6D19" w:rsidRDefault="00CF5325">
      <w:pPr>
        <w:rPr>
          <w:rFonts w:ascii="Times New Roman" w:hAnsi="Times New Roman" w:cs="Times New Roman"/>
          <w:color w:val="000000" w:themeColor="text1"/>
          <w:sz w:val="24"/>
          <w:szCs w:val="24"/>
          <w:shd w:val="clear" w:color="auto" w:fill="FFFFFF"/>
        </w:rPr>
      </w:pPr>
      <w:r w:rsidRPr="008D6D19">
        <w:rPr>
          <w:rFonts w:ascii="Times New Roman" w:hAnsi="Times New Roman" w:cs="Times New Roman"/>
          <w:color w:val="000000" w:themeColor="text1"/>
          <w:sz w:val="24"/>
          <w:szCs w:val="24"/>
          <w:shd w:val="clear" w:color="auto" w:fill="FFFFFF"/>
        </w:rPr>
        <w:t>Terraform is a tool for building, changing, and versioning infrastructure safely and efficiently. Terraform can manage existing and popular service providers as well as custom in-house solutions.</w:t>
      </w:r>
    </w:p>
    <w:p w14:paraId="62EC1A6A" w14:textId="0465CBB2" w:rsidR="00CF5325" w:rsidRPr="008D6D19" w:rsidRDefault="00CF5325">
      <w:pPr>
        <w:rPr>
          <w:rFonts w:ascii="Times New Roman" w:hAnsi="Times New Roman" w:cs="Times New Roman"/>
          <w:color w:val="000000" w:themeColor="text1"/>
          <w:spacing w:val="3"/>
          <w:sz w:val="24"/>
          <w:szCs w:val="24"/>
          <w:shd w:val="clear" w:color="auto" w:fill="FFFFFF"/>
        </w:rPr>
      </w:pPr>
      <w:r w:rsidRPr="008D6D19">
        <w:rPr>
          <w:rFonts w:ascii="Times New Roman" w:hAnsi="Times New Roman" w:cs="Times New Roman"/>
          <w:color w:val="000000" w:themeColor="text1"/>
          <w:spacing w:val="3"/>
          <w:sz w:val="24"/>
          <w:szCs w:val="24"/>
          <w:shd w:val="clear" w:color="auto" w:fill="FFFFFF"/>
        </w:rPr>
        <w:t xml:space="preserve">Configuration files describe to Terraform the components needed to run a single application or your entire </w:t>
      </w:r>
      <w:proofErr w:type="spellStart"/>
      <w:r w:rsidRPr="008D6D19">
        <w:rPr>
          <w:rFonts w:ascii="Times New Roman" w:hAnsi="Times New Roman" w:cs="Times New Roman"/>
          <w:color w:val="000000" w:themeColor="text1"/>
          <w:spacing w:val="3"/>
          <w:sz w:val="24"/>
          <w:szCs w:val="24"/>
          <w:shd w:val="clear" w:color="auto" w:fill="FFFFFF"/>
        </w:rPr>
        <w:t>datacenter</w:t>
      </w:r>
      <w:proofErr w:type="spellEnd"/>
      <w:r w:rsidRPr="008D6D19">
        <w:rPr>
          <w:rFonts w:ascii="Times New Roman" w:hAnsi="Times New Roman" w:cs="Times New Roman"/>
          <w:color w:val="000000" w:themeColor="text1"/>
          <w:spacing w:val="3"/>
          <w:sz w:val="24"/>
          <w:szCs w:val="24"/>
          <w:shd w:val="clear" w:color="auto" w:fill="FFFFFF"/>
        </w:rPr>
        <w:t xml:space="preserve">. Terraform generates an execution plan describing what it will do to reach the desired state, and then executes it to build the described infrastructure. As the configuration changes, </w:t>
      </w:r>
      <w:proofErr w:type="gramStart"/>
      <w:r w:rsidRPr="008D6D19">
        <w:rPr>
          <w:rFonts w:ascii="Times New Roman" w:hAnsi="Times New Roman" w:cs="Times New Roman"/>
          <w:color w:val="000000" w:themeColor="text1"/>
          <w:spacing w:val="3"/>
          <w:sz w:val="24"/>
          <w:szCs w:val="24"/>
          <w:shd w:val="clear" w:color="auto" w:fill="FFFFFF"/>
        </w:rPr>
        <w:t>Terraform</w:t>
      </w:r>
      <w:proofErr w:type="gramEnd"/>
      <w:r w:rsidRPr="008D6D19">
        <w:rPr>
          <w:rFonts w:ascii="Times New Roman" w:hAnsi="Times New Roman" w:cs="Times New Roman"/>
          <w:color w:val="000000" w:themeColor="text1"/>
          <w:spacing w:val="3"/>
          <w:sz w:val="24"/>
          <w:szCs w:val="24"/>
          <w:shd w:val="clear" w:color="auto" w:fill="FFFFFF"/>
        </w:rPr>
        <w:t xml:space="preserve"> is able to determine what changed and create incremental execution plans which can be applied.</w:t>
      </w:r>
    </w:p>
    <w:p w14:paraId="6F88F7FA" w14:textId="77777777" w:rsidR="00CF5325" w:rsidRPr="008D6D19" w:rsidRDefault="00CF5325" w:rsidP="00CF5325">
      <w:pPr>
        <w:rPr>
          <w:rFonts w:ascii="Times New Roman" w:hAnsi="Times New Roman" w:cs="Times New Roman"/>
          <w:color w:val="000000" w:themeColor="text1"/>
          <w:spacing w:val="3"/>
          <w:sz w:val="24"/>
          <w:szCs w:val="24"/>
          <w:shd w:val="clear" w:color="auto" w:fill="FFFFFF"/>
        </w:rPr>
      </w:pPr>
      <w:r w:rsidRPr="008D6D19">
        <w:rPr>
          <w:rFonts w:ascii="Times New Roman" w:hAnsi="Times New Roman" w:cs="Times New Roman"/>
          <w:color w:val="000000" w:themeColor="text1"/>
          <w:spacing w:val="3"/>
          <w:sz w:val="24"/>
          <w:szCs w:val="24"/>
          <w:shd w:val="clear" w:color="auto" w:fill="FFFFFF"/>
        </w:rPr>
        <w:t>The infrastructure Terraform can manage includes low-level components such as compute instances, storage, and networking, as well as high-level components such as DNS entries, SaaS features, etc.</w:t>
      </w:r>
    </w:p>
    <w:p w14:paraId="2F18647C" w14:textId="5A056A3F" w:rsidR="008D6D19" w:rsidRPr="008D6D19" w:rsidRDefault="008D6D19" w:rsidP="00CF5325">
      <w:pPr>
        <w:pStyle w:val="Heading1"/>
        <w:numPr>
          <w:ilvl w:val="0"/>
          <w:numId w:val="2"/>
        </w:numPr>
        <w:rPr>
          <w:rFonts w:ascii="Times New Roman" w:hAnsi="Times New Roman" w:cs="Times New Roman"/>
          <w:color w:val="000000" w:themeColor="text1"/>
          <w:sz w:val="24"/>
          <w:szCs w:val="24"/>
          <w:shd w:val="clear" w:color="auto" w:fill="FFFFFF"/>
        </w:rPr>
      </w:pPr>
      <w:bookmarkStart w:id="1" w:name="_Toc67327203"/>
      <w:r w:rsidRPr="008D6D19">
        <w:rPr>
          <w:rFonts w:ascii="Times New Roman" w:hAnsi="Times New Roman" w:cs="Times New Roman"/>
          <w:color w:val="000000" w:themeColor="text1"/>
          <w:sz w:val="24"/>
          <w:szCs w:val="24"/>
          <w:shd w:val="clear" w:color="auto" w:fill="FFFFFF"/>
        </w:rPr>
        <w:t>Key Features of Terraform</w:t>
      </w:r>
      <w:bookmarkEnd w:id="1"/>
    </w:p>
    <w:p w14:paraId="0D134EFE" w14:textId="6AF75F85" w:rsidR="00CF5325" w:rsidRPr="00CF5325" w:rsidRDefault="00CF5325" w:rsidP="008D6D19">
      <w:pPr>
        <w:pStyle w:val="Heading1"/>
        <w:numPr>
          <w:ilvl w:val="1"/>
          <w:numId w:val="2"/>
        </w:numPr>
        <w:rPr>
          <w:rFonts w:ascii="Times New Roman" w:hAnsi="Times New Roman" w:cs="Times New Roman"/>
          <w:color w:val="000000" w:themeColor="text1"/>
          <w:sz w:val="24"/>
          <w:szCs w:val="24"/>
          <w:shd w:val="clear" w:color="auto" w:fill="FFFFFF"/>
        </w:rPr>
      </w:pPr>
      <w:bookmarkStart w:id="2" w:name="_Toc67327204"/>
      <w:r w:rsidRPr="00CF5325">
        <w:rPr>
          <w:rFonts w:ascii="Times New Roman" w:hAnsi="Times New Roman" w:cs="Times New Roman"/>
          <w:color w:val="000000" w:themeColor="text1"/>
          <w:sz w:val="24"/>
          <w:szCs w:val="24"/>
          <w:shd w:val="clear" w:color="auto" w:fill="FFFFFF"/>
        </w:rPr>
        <w:t>Infrastructure as Code</w:t>
      </w:r>
      <w:bookmarkEnd w:id="2"/>
    </w:p>
    <w:p w14:paraId="38CA2A16" w14:textId="77777777" w:rsidR="00CF5325" w:rsidRPr="00CF5325" w:rsidRDefault="00CF5325" w:rsidP="00CF5325">
      <w:pPr>
        <w:shd w:val="clear" w:color="auto" w:fill="FFFFFF"/>
        <w:spacing w:after="240" w:line="424" w:lineRule="atLeast"/>
        <w:rPr>
          <w:rFonts w:ascii="Times New Roman" w:eastAsia="Times New Roman" w:hAnsi="Times New Roman" w:cs="Times New Roman"/>
          <w:color w:val="000000" w:themeColor="text1"/>
          <w:spacing w:val="2"/>
          <w:sz w:val="24"/>
          <w:szCs w:val="24"/>
          <w:lang w:eastAsia="en-IN"/>
        </w:rPr>
      </w:pPr>
      <w:r w:rsidRPr="00CF5325">
        <w:rPr>
          <w:rFonts w:ascii="Times New Roman" w:eastAsia="Times New Roman" w:hAnsi="Times New Roman" w:cs="Times New Roman"/>
          <w:color w:val="000000" w:themeColor="text1"/>
          <w:spacing w:val="2"/>
          <w:sz w:val="24"/>
          <w:szCs w:val="24"/>
          <w:lang w:eastAsia="en-IN"/>
        </w:rPr>
        <w:t xml:space="preserve">Infrastructure is described using a high-level configuration syntax. This allows a blueprint of your </w:t>
      </w:r>
      <w:proofErr w:type="spellStart"/>
      <w:r w:rsidRPr="00CF5325">
        <w:rPr>
          <w:rFonts w:ascii="Times New Roman" w:eastAsia="Times New Roman" w:hAnsi="Times New Roman" w:cs="Times New Roman"/>
          <w:color w:val="000000" w:themeColor="text1"/>
          <w:spacing w:val="2"/>
          <w:sz w:val="24"/>
          <w:szCs w:val="24"/>
          <w:lang w:eastAsia="en-IN"/>
        </w:rPr>
        <w:t>datacenter</w:t>
      </w:r>
      <w:proofErr w:type="spellEnd"/>
      <w:r w:rsidRPr="00CF5325">
        <w:rPr>
          <w:rFonts w:ascii="Times New Roman" w:eastAsia="Times New Roman" w:hAnsi="Times New Roman" w:cs="Times New Roman"/>
          <w:color w:val="000000" w:themeColor="text1"/>
          <w:spacing w:val="2"/>
          <w:sz w:val="24"/>
          <w:szCs w:val="24"/>
          <w:lang w:eastAsia="en-IN"/>
        </w:rPr>
        <w:t xml:space="preserve"> to be versioned and treated as you would any other code. Additionally, infrastructure can be shared and re-used.</w:t>
      </w:r>
    </w:p>
    <w:p w14:paraId="3EBD503B" w14:textId="73BF5DA9" w:rsidR="00CF5325" w:rsidRPr="00CF5325" w:rsidRDefault="00CF5325" w:rsidP="008D6D19">
      <w:pPr>
        <w:pStyle w:val="Heading1"/>
        <w:numPr>
          <w:ilvl w:val="1"/>
          <w:numId w:val="2"/>
        </w:numPr>
        <w:rPr>
          <w:rFonts w:ascii="Times New Roman" w:hAnsi="Times New Roman" w:cs="Times New Roman"/>
          <w:color w:val="000000" w:themeColor="text1"/>
          <w:sz w:val="24"/>
          <w:szCs w:val="24"/>
          <w:shd w:val="clear" w:color="auto" w:fill="FFFFFF"/>
        </w:rPr>
      </w:pPr>
      <w:bookmarkStart w:id="3" w:name="_Toc67327205"/>
      <w:r w:rsidRPr="00CF5325">
        <w:rPr>
          <w:rFonts w:ascii="Times New Roman" w:hAnsi="Times New Roman" w:cs="Times New Roman"/>
          <w:color w:val="000000" w:themeColor="text1"/>
          <w:sz w:val="24"/>
          <w:szCs w:val="24"/>
          <w:shd w:val="clear" w:color="auto" w:fill="FFFFFF"/>
        </w:rPr>
        <w:t>Execution Plans</w:t>
      </w:r>
      <w:bookmarkEnd w:id="3"/>
    </w:p>
    <w:p w14:paraId="7FBBB0C9" w14:textId="6506338D" w:rsidR="00CF5325" w:rsidRPr="008D6D19" w:rsidRDefault="00CF5325" w:rsidP="00CF5325">
      <w:pPr>
        <w:shd w:val="clear" w:color="auto" w:fill="FFFFFF"/>
        <w:spacing w:after="240" w:line="424" w:lineRule="atLeast"/>
        <w:rPr>
          <w:rFonts w:ascii="Times New Roman" w:eastAsia="Times New Roman" w:hAnsi="Times New Roman" w:cs="Times New Roman"/>
          <w:color w:val="000000" w:themeColor="text1"/>
          <w:spacing w:val="2"/>
          <w:sz w:val="24"/>
          <w:szCs w:val="24"/>
          <w:lang w:eastAsia="en-IN"/>
        </w:rPr>
      </w:pPr>
      <w:r w:rsidRPr="00CF5325">
        <w:rPr>
          <w:rFonts w:ascii="Times New Roman" w:eastAsia="Times New Roman" w:hAnsi="Times New Roman" w:cs="Times New Roman"/>
          <w:color w:val="000000" w:themeColor="text1"/>
          <w:spacing w:val="2"/>
          <w:sz w:val="24"/>
          <w:szCs w:val="24"/>
          <w:lang w:eastAsia="en-IN"/>
        </w:rPr>
        <w:t>Terraform has a "planning" step where it generates an </w:t>
      </w:r>
      <w:r w:rsidRPr="00CF5325">
        <w:rPr>
          <w:rFonts w:ascii="Times New Roman" w:eastAsia="Times New Roman" w:hAnsi="Times New Roman" w:cs="Times New Roman"/>
          <w:i/>
          <w:iCs/>
          <w:color w:val="000000" w:themeColor="text1"/>
          <w:spacing w:val="2"/>
          <w:sz w:val="24"/>
          <w:szCs w:val="24"/>
          <w:lang w:eastAsia="en-IN"/>
        </w:rPr>
        <w:t>execution plan</w:t>
      </w:r>
      <w:r w:rsidRPr="00CF5325">
        <w:rPr>
          <w:rFonts w:ascii="Times New Roman" w:eastAsia="Times New Roman" w:hAnsi="Times New Roman" w:cs="Times New Roman"/>
          <w:color w:val="000000" w:themeColor="text1"/>
          <w:spacing w:val="2"/>
          <w:sz w:val="24"/>
          <w:szCs w:val="24"/>
          <w:lang w:eastAsia="en-IN"/>
        </w:rPr>
        <w:t>. The execution plan shows what Terraform will do when you call apply. This lets you avoid any surprises when Terraform manipulates infrastructure.</w:t>
      </w:r>
    </w:p>
    <w:p w14:paraId="39F48D27" w14:textId="3F02D6CD" w:rsidR="00CF5325" w:rsidRPr="00CF5325" w:rsidRDefault="008D6D19" w:rsidP="008D6D19">
      <w:pPr>
        <w:pStyle w:val="Heading1"/>
        <w:numPr>
          <w:ilvl w:val="0"/>
          <w:numId w:val="2"/>
        </w:numPr>
        <w:rPr>
          <w:rFonts w:ascii="Times New Roman" w:hAnsi="Times New Roman" w:cs="Times New Roman"/>
          <w:color w:val="000000" w:themeColor="text1"/>
          <w:sz w:val="24"/>
          <w:szCs w:val="24"/>
          <w:shd w:val="clear" w:color="auto" w:fill="FFFFFF"/>
        </w:rPr>
      </w:pPr>
      <w:bookmarkStart w:id="4" w:name="_Toc67327206"/>
      <w:r w:rsidRPr="008D6D19">
        <w:rPr>
          <w:rFonts w:ascii="Times New Roman" w:hAnsi="Times New Roman" w:cs="Times New Roman"/>
          <w:color w:val="000000" w:themeColor="text1"/>
          <w:sz w:val="24"/>
          <w:szCs w:val="24"/>
          <w:shd w:val="clear" w:color="auto" w:fill="FFFFFF"/>
        </w:rPr>
        <w:t>Installation of</w:t>
      </w:r>
      <w:r w:rsidR="00CF5325" w:rsidRPr="008D6D19">
        <w:rPr>
          <w:rFonts w:ascii="Times New Roman" w:hAnsi="Times New Roman" w:cs="Times New Roman"/>
          <w:color w:val="000000" w:themeColor="text1"/>
          <w:sz w:val="24"/>
          <w:szCs w:val="24"/>
          <w:shd w:val="clear" w:color="auto" w:fill="FFFFFF"/>
        </w:rPr>
        <w:t xml:space="preserve"> Terraform &amp; run</w:t>
      </w:r>
      <w:r w:rsidRPr="008D6D19">
        <w:rPr>
          <w:rFonts w:ascii="Times New Roman" w:hAnsi="Times New Roman" w:cs="Times New Roman"/>
          <w:color w:val="000000" w:themeColor="text1"/>
          <w:sz w:val="24"/>
          <w:szCs w:val="24"/>
          <w:shd w:val="clear" w:color="auto" w:fill="FFFFFF"/>
        </w:rPr>
        <w:t>ning</w:t>
      </w:r>
      <w:r w:rsidR="00CF5325" w:rsidRPr="008D6D19">
        <w:rPr>
          <w:rFonts w:ascii="Times New Roman" w:hAnsi="Times New Roman" w:cs="Times New Roman"/>
          <w:color w:val="000000" w:themeColor="text1"/>
          <w:sz w:val="24"/>
          <w:szCs w:val="24"/>
          <w:shd w:val="clear" w:color="auto" w:fill="FFFFFF"/>
        </w:rPr>
        <w:t xml:space="preserve"> the scripts</w:t>
      </w:r>
      <w:bookmarkEnd w:id="4"/>
    </w:p>
    <w:p w14:paraId="58DA80A4" w14:textId="60E5AEE6" w:rsidR="00CF5325" w:rsidRPr="008D6D19" w:rsidRDefault="00CF5325">
      <w:pPr>
        <w:rPr>
          <w:rFonts w:ascii="Times New Roman" w:hAnsi="Times New Roman" w:cs="Times New Roman"/>
          <w:color w:val="000000" w:themeColor="text1"/>
          <w:spacing w:val="3"/>
          <w:sz w:val="24"/>
          <w:szCs w:val="24"/>
        </w:rPr>
      </w:pPr>
      <w:r w:rsidRPr="008D6D19">
        <w:rPr>
          <w:rFonts w:ascii="Times New Roman" w:hAnsi="Times New Roman" w:cs="Times New Roman"/>
          <w:color w:val="000000" w:themeColor="text1"/>
          <w:spacing w:val="3"/>
          <w:sz w:val="24"/>
          <w:szCs w:val="24"/>
        </w:rPr>
        <w:t>Build, change, and destroy Google Cloud Platform (GCP) infrastructure using Terraform. Step-by-step, command-line tutorials will walk you through the Terraform basics for the first time.</w:t>
      </w:r>
    </w:p>
    <w:p w14:paraId="66739FE5" w14:textId="4CBB3BD2" w:rsidR="00CF5325" w:rsidRPr="008D6D19" w:rsidRDefault="00CF5325" w:rsidP="008D6D19">
      <w:pPr>
        <w:pStyle w:val="ListParagraph"/>
        <w:numPr>
          <w:ilvl w:val="1"/>
          <w:numId w:val="2"/>
        </w:numPr>
        <w:rPr>
          <w:rFonts w:ascii="Times New Roman" w:hAnsi="Times New Roman" w:cs="Times New Roman"/>
          <w:color w:val="000000" w:themeColor="text1"/>
          <w:spacing w:val="3"/>
          <w:sz w:val="24"/>
          <w:szCs w:val="24"/>
        </w:rPr>
      </w:pPr>
      <w:r w:rsidRPr="008D6D19">
        <w:rPr>
          <w:rFonts w:ascii="Times New Roman" w:hAnsi="Times New Roman" w:cs="Times New Roman"/>
          <w:color w:val="000000" w:themeColor="text1"/>
          <w:spacing w:val="3"/>
          <w:sz w:val="24"/>
          <w:szCs w:val="24"/>
        </w:rPr>
        <w:lastRenderedPageBreak/>
        <w:t>Install Terraform</w:t>
      </w:r>
    </w:p>
    <w:p w14:paraId="185BA2D0" w14:textId="2B09FB7D" w:rsidR="00CF5325" w:rsidRPr="008D6D19" w:rsidRDefault="00CF5325">
      <w:pPr>
        <w:rPr>
          <w:rFonts w:ascii="Times New Roman" w:hAnsi="Times New Roman" w:cs="Times New Roman"/>
          <w:color w:val="000000" w:themeColor="text1"/>
          <w:spacing w:val="3"/>
          <w:sz w:val="24"/>
          <w:szCs w:val="24"/>
        </w:rPr>
      </w:pPr>
      <w:r w:rsidRPr="008D6D19">
        <w:rPr>
          <w:rFonts w:ascii="Times New Roman" w:hAnsi="Times New Roman" w:cs="Times New Roman"/>
          <w:color w:val="000000" w:themeColor="text1"/>
          <w:spacing w:val="3"/>
          <w:sz w:val="24"/>
          <w:szCs w:val="24"/>
        </w:rPr>
        <w:tab/>
      </w:r>
      <w:r w:rsidRPr="008D6D19">
        <w:rPr>
          <w:rFonts w:ascii="Times New Roman" w:hAnsi="Times New Roman" w:cs="Times New Roman"/>
          <w:color w:val="000000" w:themeColor="text1"/>
          <w:spacing w:val="3"/>
          <w:sz w:val="24"/>
          <w:szCs w:val="24"/>
        </w:rPr>
        <w:t>https://learn.hashicorp.com/tutorials/terraform/install-cli?in=terraform/gcp-get-started</w:t>
      </w:r>
    </w:p>
    <w:p w14:paraId="1206B19E" w14:textId="39E9F69F" w:rsidR="00CF5325" w:rsidRPr="008D6D19" w:rsidRDefault="00CF5325" w:rsidP="008D6D19">
      <w:pPr>
        <w:pStyle w:val="ListParagraph"/>
        <w:numPr>
          <w:ilvl w:val="1"/>
          <w:numId w:val="2"/>
        </w:numPr>
        <w:rPr>
          <w:rFonts w:ascii="Times New Roman" w:hAnsi="Times New Roman" w:cs="Times New Roman"/>
          <w:color w:val="000000" w:themeColor="text1"/>
          <w:spacing w:val="3"/>
          <w:sz w:val="24"/>
          <w:szCs w:val="24"/>
        </w:rPr>
      </w:pPr>
      <w:r w:rsidRPr="008D6D19">
        <w:rPr>
          <w:rFonts w:ascii="Times New Roman" w:hAnsi="Times New Roman" w:cs="Times New Roman"/>
          <w:color w:val="000000" w:themeColor="text1"/>
          <w:spacing w:val="3"/>
          <w:sz w:val="24"/>
          <w:szCs w:val="24"/>
        </w:rPr>
        <w:t>Set up GCP account</w:t>
      </w:r>
    </w:p>
    <w:p w14:paraId="5FA710FE" w14:textId="7ADC4FFD" w:rsidR="00CF5325" w:rsidRPr="008D6D19" w:rsidRDefault="00CF5325">
      <w:pPr>
        <w:rPr>
          <w:rFonts w:ascii="Times New Roman" w:hAnsi="Times New Roman" w:cs="Times New Roman"/>
          <w:color w:val="000000" w:themeColor="text1"/>
          <w:spacing w:val="3"/>
          <w:sz w:val="24"/>
          <w:szCs w:val="24"/>
        </w:rPr>
      </w:pPr>
      <w:r w:rsidRPr="008D6D19">
        <w:rPr>
          <w:rFonts w:ascii="Times New Roman" w:hAnsi="Times New Roman" w:cs="Times New Roman"/>
          <w:color w:val="000000" w:themeColor="text1"/>
          <w:spacing w:val="3"/>
          <w:sz w:val="24"/>
          <w:szCs w:val="24"/>
        </w:rPr>
        <w:tab/>
      </w:r>
      <w:r w:rsidRPr="008D6D19">
        <w:rPr>
          <w:rFonts w:ascii="Times New Roman" w:hAnsi="Times New Roman" w:cs="Times New Roman"/>
          <w:color w:val="000000" w:themeColor="text1"/>
          <w:spacing w:val="3"/>
          <w:sz w:val="24"/>
          <w:szCs w:val="24"/>
        </w:rPr>
        <w:t>https://learn.hashicorp.com/tutorials/terraform/google-cloud-platform-build?in=terraform/gcp-get-started</w:t>
      </w:r>
    </w:p>
    <w:p w14:paraId="29720DA1" w14:textId="03BC954F" w:rsidR="00CF5325" w:rsidRPr="008D6D19" w:rsidRDefault="00CF5325" w:rsidP="008D6D19">
      <w:pPr>
        <w:pStyle w:val="ListParagraph"/>
        <w:numPr>
          <w:ilvl w:val="1"/>
          <w:numId w:val="2"/>
        </w:numPr>
        <w:rPr>
          <w:rFonts w:ascii="Times New Roman" w:hAnsi="Times New Roman" w:cs="Times New Roman"/>
          <w:color w:val="000000" w:themeColor="text1"/>
          <w:spacing w:val="3"/>
          <w:sz w:val="24"/>
          <w:szCs w:val="24"/>
        </w:rPr>
      </w:pPr>
      <w:r w:rsidRPr="008D6D19">
        <w:rPr>
          <w:rFonts w:ascii="Times New Roman" w:hAnsi="Times New Roman" w:cs="Times New Roman"/>
          <w:color w:val="000000" w:themeColor="text1"/>
          <w:spacing w:val="3"/>
          <w:sz w:val="24"/>
          <w:szCs w:val="24"/>
        </w:rPr>
        <w:t>Build Infrastructure – Available part of the attached code</w:t>
      </w:r>
    </w:p>
    <w:p w14:paraId="20CB59A4" w14:textId="15BBCCBF" w:rsidR="00CF5325" w:rsidRPr="008D6D19" w:rsidRDefault="00CF5325" w:rsidP="008D6D19">
      <w:pPr>
        <w:pStyle w:val="ListParagraph"/>
        <w:numPr>
          <w:ilvl w:val="1"/>
          <w:numId w:val="2"/>
        </w:numPr>
        <w:rPr>
          <w:rFonts w:ascii="Times New Roman" w:hAnsi="Times New Roman" w:cs="Times New Roman"/>
          <w:color w:val="000000" w:themeColor="text1"/>
          <w:spacing w:val="3"/>
          <w:sz w:val="24"/>
          <w:szCs w:val="24"/>
        </w:rPr>
      </w:pPr>
      <w:r w:rsidRPr="008D6D19">
        <w:rPr>
          <w:rFonts w:ascii="Times New Roman" w:hAnsi="Times New Roman" w:cs="Times New Roman"/>
          <w:color w:val="000000" w:themeColor="text1"/>
          <w:spacing w:val="3"/>
          <w:sz w:val="24"/>
          <w:szCs w:val="24"/>
        </w:rPr>
        <w:t>Deploy Infrastructure</w:t>
      </w:r>
      <w:r w:rsidRPr="008D6D19">
        <w:rPr>
          <w:rFonts w:ascii="Times New Roman" w:hAnsi="Times New Roman" w:cs="Times New Roman"/>
          <w:color w:val="000000" w:themeColor="text1"/>
          <w:spacing w:val="3"/>
          <w:sz w:val="24"/>
          <w:szCs w:val="24"/>
        </w:rPr>
        <w:t xml:space="preserve"> – Available part of the attached code</w:t>
      </w:r>
    </w:p>
    <w:p w14:paraId="38B37732" w14:textId="60AA7FA5" w:rsidR="00CF5325" w:rsidRPr="008D6D19" w:rsidRDefault="00CF5325" w:rsidP="008D6D19">
      <w:pPr>
        <w:pStyle w:val="ListParagraph"/>
        <w:numPr>
          <w:ilvl w:val="1"/>
          <w:numId w:val="2"/>
        </w:numPr>
        <w:rPr>
          <w:rFonts w:ascii="Times New Roman" w:hAnsi="Times New Roman" w:cs="Times New Roman"/>
          <w:color w:val="000000" w:themeColor="text1"/>
          <w:spacing w:val="3"/>
          <w:sz w:val="24"/>
          <w:szCs w:val="24"/>
        </w:rPr>
      </w:pPr>
      <w:r w:rsidRPr="008D6D19">
        <w:rPr>
          <w:rFonts w:ascii="Times New Roman" w:hAnsi="Times New Roman" w:cs="Times New Roman"/>
          <w:color w:val="000000" w:themeColor="text1"/>
          <w:spacing w:val="3"/>
          <w:sz w:val="24"/>
          <w:szCs w:val="24"/>
        </w:rPr>
        <w:t>Create Resource Dependencies</w:t>
      </w:r>
      <w:r w:rsidRPr="008D6D19">
        <w:rPr>
          <w:rFonts w:ascii="Times New Roman" w:hAnsi="Times New Roman" w:cs="Times New Roman"/>
          <w:color w:val="000000" w:themeColor="text1"/>
          <w:spacing w:val="3"/>
          <w:sz w:val="24"/>
          <w:szCs w:val="24"/>
        </w:rPr>
        <w:t xml:space="preserve"> – Available part of the attached code</w:t>
      </w:r>
    </w:p>
    <w:p w14:paraId="765B0DB6" w14:textId="07EFC8FE" w:rsidR="00CF5325" w:rsidRPr="008D6D19" w:rsidRDefault="00CF5325" w:rsidP="008D6D19">
      <w:pPr>
        <w:pStyle w:val="ListParagraph"/>
        <w:numPr>
          <w:ilvl w:val="1"/>
          <w:numId w:val="2"/>
        </w:numPr>
        <w:rPr>
          <w:rFonts w:ascii="Times New Roman" w:hAnsi="Times New Roman" w:cs="Times New Roman"/>
          <w:color w:val="000000" w:themeColor="text1"/>
          <w:spacing w:val="3"/>
          <w:sz w:val="24"/>
          <w:szCs w:val="24"/>
        </w:rPr>
      </w:pPr>
      <w:r w:rsidRPr="008D6D19">
        <w:rPr>
          <w:rFonts w:ascii="Times New Roman" w:hAnsi="Times New Roman" w:cs="Times New Roman"/>
          <w:color w:val="000000" w:themeColor="text1"/>
          <w:spacing w:val="3"/>
          <w:sz w:val="24"/>
          <w:szCs w:val="24"/>
        </w:rPr>
        <w:t>Define Input Variables</w:t>
      </w:r>
      <w:r w:rsidRPr="008D6D19">
        <w:rPr>
          <w:rFonts w:ascii="Times New Roman" w:hAnsi="Times New Roman" w:cs="Times New Roman"/>
          <w:color w:val="000000" w:themeColor="text1"/>
          <w:spacing w:val="3"/>
          <w:sz w:val="24"/>
          <w:szCs w:val="24"/>
        </w:rPr>
        <w:t xml:space="preserve"> – Available part of the attached code</w:t>
      </w:r>
    </w:p>
    <w:p w14:paraId="1BAE8065" w14:textId="77777777" w:rsidR="00CF5325" w:rsidRPr="008D6D19" w:rsidRDefault="00CF5325" w:rsidP="00CF5325">
      <w:pPr>
        <w:pStyle w:val="g-type-long-body"/>
        <w:spacing w:before="300" w:beforeAutospacing="0" w:after="300" w:afterAutospacing="0" w:line="424" w:lineRule="atLeast"/>
        <w:rPr>
          <w:color w:val="000000" w:themeColor="text1"/>
          <w:spacing w:val="3"/>
        </w:rPr>
      </w:pPr>
      <w:r w:rsidRPr="008D6D19">
        <w:rPr>
          <w:color w:val="000000" w:themeColor="text1"/>
          <w:spacing w:val="3"/>
        </w:rPr>
        <w:t>The first command to run for a new configuration — or after checking out an existing configuration from version control — is </w:t>
      </w:r>
      <w:r w:rsidRPr="008D6D19">
        <w:rPr>
          <w:rStyle w:val="HTMLCode"/>
          <w:rFonts w:ascii="Times New Roman" w:hAnsi="Times New Roman" w:cs="Times New Roman"/>
          <w:color w:val="000000" w:themeColor="text1"/>
          <w:spacing w:val="3"/>
          <w:sz w:val="24"/>
          <w:szCs w:val="24"/>
        </w:rPr>
        <w:t xml:space="preserve">terraform </w:t>
      </w:r>
      <w:proofErr w:type="spellStart"/>
      <w:r w:rsidRPr="008D6D19">
        <w:rPr>
          <w:rStyle w:val="HTMLCode"/>
          <w:rFonts w:ascii="Times New Roman" w:hAnsi="Times New Roman" w:cs="Times New Roman"/>
          <w:color w:val="000000" w:themeColor="text1"/>
          <w:spacing w:val="3"/>
          <w:sz w:val="24"/>
          <w:szCs w:val="24"/>
        </w:rPr>
        <w:t>init</w:t>
      </w:r>
      <w:proofErr w:type="spellEnd"/>
      <w:r w:rsidRPr="008D6D19">
        <w:rPr>
          <w:color w:val="000000" w:themeColor="text1"/>
          <w:spacing w:val="3"/>
        </w:rPr>
        <w:t>, which initializes various local settings and data that will be used by subsequent commands.</w:t>
      </w:r>
    </w:p>
    <w:p w14:paraId="108059EB" w14:textId="77777777" w:rsidR="00CF5325" w:rsidRPr="008D6D19" w:rsidRDefault="00CF5325" w:rsidP="00CF5325">
      <w:pPr>
        <w:pStyle w:val="g-type-long-body"/>
        <w:spacing w:before="300" w:beforeAutospacing="0" w:after="300" w:afterAutospacing="0" w:line="424" w:lineRule="atLeast"/>
        <w:rPr>
          <w:color w:val="000000" w:themeColor="text1"/>
          <w:spacing w:val="3"/>
        </w:rPr>
      </w:pPr>
      <w:r w:rsidRPr="008D6D19">
        <w:rPr>
          <w:color w:val="000000" w:themeColor="text1"/>
          <w:spacing w:val="3"/>
        </w:rPr>
        <w:t>Initialize your new Terraform configuration by running the </w:t>
      </w:r>
      <w:r w:rsidRPr="008D6D19">
        <w:rPr>
          <w:rStyle w:val="HTMLCode"/>
          <w:rFonts w:ascii="Times New Roman" w:hAnsi="Times New Roman" w:cs="Times New Roman"/>
          <w:color w:val="000000" w:themeColor="text1"/>
          <w:spacing w:val="3"/>
          <w:sz w:val="24"/>
          <w:szCs w:val="24"/>
        </w:rPr>
        <w:t xml:space="preserve">terraform </w:t>
      </w:r>
      <w:proofErr w:type="spellStart"/>
      <w:r w:rsidRPr="008D6D19">
        <w:rPr>
          <w:rStyle w:val="HTMLCode"/>
          <w:rFonts w:ascii="Times New Roman" w:hAnsi="Times New Roman" w:cs="Times New Roman"/>
          <w:color w:val="000000" w:themeColor="text1"/>
          <w:spacing w:val="3"/>
          <w:sz w:val="24"/>
          <w:szCs w:val="24"/>
        </w:rPr>
        <w:t>init</w:t>
      </w:r>
      <w:proofErr w:type="spellEnd"/>
      <w:r w:rsidRPr="008D6D19">
        <w:rPr>
          <w:color w:val="000000" w:themeColor="text1"/>
          <w:spacing w:val="3"/>
        </w:rPr>
        <w:t> command in the same directory as your </w:t>
      </w:r>
      <w:r w:rsidRPr="008D6D19">
        <w:rPr>
          <w:rStyle w:val="HTMLCode"/>
          <w:rFonts w:ascii="Times New Roman" w:hAnsi="Times New Roman" w:cs="Times New Roman"/>
          <w:color w:val="000000" w:themeColor="text1"/>
          <w:spacing w:val="3"/>
          <w:sz w:val="24"/>
          <w:szCs w:val="24"/>
        </w:rPr>
        <w:t>main.tf</w:t>
      </w:r>
      <w:r w:rsidRPr="008D6D19">
        <w:rPr>
          <w:color w:val="000000" w:themeColor="text1"/>
          <w:spacing w:val="3"/>
        </w:rPr>
        <w:t> file.</w:t>
      </w:r>
    </w:p>
    <w:p w14:paraId="12D67E05" w14:textId="2794703E" w:rsidR="00CF5325" w:rsidRPr="008D6D19" w:rsidRDefault="00CF5325">
      <w:pPr>
        <w:rPr>
          <w:rFonts w:ascii="Times New Roman" w:hAnsi="Times New Roman" w:cs="Times New Roman"/>
          <w:color w:val="000000" w:themeColor="text1"/>
          <w:spacing w:val="3"/>
          <w:sz w:val="24"/>
          <w:szCs w:val="24"/>
          <w:shd w:val="clear" w:color="auto" w:fill="FFFFFF"/>
        </w:rPr>
      </w:pPr>
      <w:r w:rsidRPr="008D6D19">
        <w:rPr>
          <w:rFonts w:ascii="Times New Roman" w:hAnsi="Times New Roman" w:cs="Times New Roman"/>
          <w:noProof/>
          <w:color w:val="000000" w:themeColor="text1"/>
          <w:sz w:val="24"/>
          <w:szCs w:val="24"/>
        </w:rPr>
        <w:drawing>
          <wp:inline distT="0" distB="0" distL="0" distR="0" wp14:anchorId="1257D9A5" wp14:editId="3576BF44">
            <wp:extent cx="5731510" cy="270827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2708275"/>
                    </a:xfrm>
                    <a:prstGeom prst="rect">
                      <a:avLst/>
                    </a:prstGeom>
                  </pic:spPr>
                </pic:pic>
              </a:graphicData>
            </a:graphic>
          </wp:inline>
        </w:drawing>
      </w:r>
    </w:p>
    <w:p w14:paraId="04A2BA84" w14:textId="326C6748" w:rsidR="00CF5325" w:rsidRPr="008D6D19" w:rsidRDefault="00CF5325">
      <w:pPr>
        <w:rPr>
          <w:rStyle w:val="HTMLCode"/>
          <w:rFonts w:ascii="Times New Roman" w:eastAsiaTheme="minorHAnsi" w:hAnsi="Times New Roman" w:cs="Times New Roman"/>
          <w:color w:val="000000" w:themeColor="text1"/>
          <w:spacing w:val="3"/>
          <w:sz w:val="24"/>
          <w:szCs w:val="24"/>
        </w:rPr>
      </w:pPr>
      <w:r w:rsidRPr="008D6D19">
        <w:rPr>
          <w:rFonts w:ascii="Times New Roman" w:hAnsi="Times New Roman" w:cs="Times New Roman"/>
          <w:color w:val="000000" w:themeColor="text1"/>
          <w:spacing w:val="3"/>
          <w:sz w:val="24"/>
          <w:szCs w:val="24"/>
        </w:rPr>
        <w:t>A</w:t>
      </w:r>
      <w:r w:rsidRPr="008D6D19">
        <w:rPr>
          <w:rFonts w:ascii="Times New Roman" w:hAnsi="Times New Roman" w:cs="Times New Roman"/>
          <w:color w:val="000000" w:themeColor="text1"/>
          <w:spacing w:val="3"/>
          <w:sz w:val="24"/>
          <w:szCs w:val="24"/>
        </w:rPr>
        <w:t xml:space="preserve">pply </w:t>
      </w:r>
      <w:proofErr w:type="gramStart"/>
      <w:r w:rsidRPr="008D6D19">
        <w:rPr>
          <w:rFonts w:ascii="Times New Roman" w:hAnsi="Times New Roman" w:cs="Times New Roman"/>
          <w:color w:val="000000" w:themeColor="text1"/>
          <w:spacing w:val="3"/>
          <w:sz w:val="24"/>
          <w:szCs w:val="24"/>
        </w:rPr>
        <w:t>you</w:t>
      </w:r>
      <w:proofErr w:type="gramEnd"/>
      <w:r w:rsidRPr="008D6D19">
        <w:rPr>
          <w:rFonts w:ascii="Times New Roman" w:hAnsi="Times New Roman" w:cs="Times New Roman"/>
          <w:color w:val="000000" w:themeColor="text1"/>
          <w:spacing w:val="3"/>
          <w:sz w:val="24"/>
          <w:szCs w:val="24"/>
        </w:rPr>
        <w:t xml:space="preserve"> configuration now by running the command </w:t>
      </w:r>
      <w:r w:rsidRPr="008D6D19">
        <w:rPr>
          <w:rStyle w:val="HTMLCode"/>
          <w:rFonts w:ascii="Times New Roman" w:eastAsiaTheme="minorHAnsi" w:hAnsi="Times New Roman" w:cs="Times New Roman"/>
          <w:color w:val="000000" w:themeColor="text1"/>
          <w:spacing w:val="3"/>
          <w:sz w:val="24"/>
          <w:szCs w:val="24"/>
        </w:rPr>
        <w:t>terraform apply</w:t>
      </w:r>
    </w:p>
    <w:p w14:paraId="03C30FF9" w14:textId="360D65E0" w:rsidR="00CF5325" w:rsidRPr="008D6D19" w:rsidRDefault="00CF5325">
      <w:pPr>
        <w:rPr>
          <w:rFonts w:ascii="Times New Roman" w:hAnsi="Times New Roman" w:cs="Times New Roman"/>
          <w:color w:val="000000" w:themeColor="text1"/>
          <w:spacing w:val="3"/>
          <w:sz w:val="24"/>
          <w:szCs w:val="24"/>
          <w:shd w:val="clear" w:color="auto" w:fill="FFFFFF"/>
        </w:rPr>
      </w:pPr>
      <w:r w:rsidRPr="008D6D19">
        <w:rPr>
          <w:rFonts w:ascii="Times New Roman" w:hAnsi="Times New Roman" w:cs="Times New Roman"/>
          <w:noProof/>
          <w:color w:val="000000" w:themeColor="text1"/>
          <w:sz w:val="24"/>
          <w:szCs w:val="24"/>
        </w:rPr>
        <w:drawing>
          <wp:inline distT="0" distB="0" distL="0" distR="0" wp14:anchorId="53035D5A" wp14:editId="61C3F7FC">
            <wp:extent cx="5731510" cy="942975"/>
            <wp:effectExtent l="0" t="0" r="254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942975"/>
                    </a:xfrm>
                    <a:prstGeom prst="rect">
                      <a:avLst/>
                    </a:prstGeom>
                  </pic:spPr>
                </pic:pic>
              </a:graphicData>
            </a:graphic>
          </wp:inline>
        </w:drawing>
      </w:r>
    </w:p>
    <w:p w14:paraId="3B0A085C" w14:textId="3A461827" w:rsidR="00CF5325" w:rsidRPr="008D6D19" w:rsidRDefault="00CF5325">
      <w:pPr>
        <w:rPr>
          <w:rFonts w:ascii="Times New Roman" w:hAnsi="Times New Roman" w:cs="Times New Roman"/>
          <w:color w:val="000000" w:themeColor="text1"/>
          <w:spacing w:val="3"/>
          <w:sz w:val="24"/>
          <w:szCs w:val="24"/>
        </w:rPr>
      </w:pPr>
      <w:r w:rsidRPr="008D6D19">
        <w:rPr>
          <w:rFonts w:ascii="Times New Roman" w:hAnsi="Times New Roman" w:cs="Times New Roman"/>
          <w:color w:val="000000" w:themeColor="text1"/>
          <w:spacing w:val="3"/>
          <w:sz w:val="24"/>
          <w:szCs w:val="24"/>
        </w:rPr>
        <w:t xml:space="preserve">Terraform will indicate what infrastructure changes it plans to </w:t>
      </w:r>
      <w:proofErr w:type="gramStart"/>
      <w:r w:rsidRPr="008D6D19">
        <w:rPr>
          <w:rFonts w:ascii="Times New Roman" w:hAnsi="Times New Roman" w:cs="Times New Roman"/>
          <w:color w:val="000000" w:themeColor="text1"/>
          <w:spacing w:val="3"/>
          <w:sz w:val="24"/>
          <w:szCs w:val="24"/>
        </w:rPr>
        <w:t>make, and</w:t>
      </w:r>
      <w:proofErr w:type="gramEnd"/>
      <w:r w:rsidRPr="008D6D19">
        <w:rPr>
          <w:rFonts w:ascii="Times New Roman" w:hAnsi="Times New Roman" w:cs="Times New Roman"/>
          <w:color w:val="000000" w:themeColor="text1"/>
          <w:spacing w:val="3"/>
          <w:sz w:val="24"/>
          <w:szCs w:val="24"/>
        </w:rPr>
        <w:t xml:space="preserve"> wait for your approval before it makes those changes.</w:t>
      </w:r>
      <w:r w:rsidRPr="008D6D19">
        <w:rPr>
          <w:rFonts w:ascii="Times New Roman" w:hAnsi="Times New Roman" w:cs="Times New Roman"/>
          <w:color w:val="000000" w:themeColor="text1"/>
          <w:spacing w:val="3"/>
          <w:sz w:val="24"/>
          <w:szCs w:val="24"/>
        </w:rPr>
        <w:t xml:space="preserve"> </w:t>
      </w:r>
      <w:r w:rsidRPr="008D6D19">
        <w:rPr>
          <w:rFonts w:ascii="Times New Roman" w:hAnsi="Times New Roman" w:cs="Times New Roman"/>
          <w:color w:val="000000" w:themeColor="text1"/>
          <w:spacing w:val="3"/>
          <w:sz w:val="24"/>
          <w:szCs w:val="24"/>
        </w:rPr>
        <w:t xml:space="preserve">If the plan was created successfully, </w:t>
      </w:r>
      <w:proofErr w:type="gramStart"/>
      <w:r w:rsidRPr="008D6D19">
        <w:rPr>
          <w:rFonts w:ascii="Times New Roman" w:hAnsi="Times New Roman" w:cs="Times New Roman"/>
          <w:color w:val="000000" w:themeColor="text1"/>
          <w:spacing w:val="3"/>
          <w:sz w:val="24"/>
          <w:szCs w:val="24"/>
        </w:rPr>
        <w:t>Terraform</w:t>
      </w:r>
      <w:proofErr w:type="gramEnd"/>
      <w:r w:rsidRPr="008D6D19">
        <w:rPr>
          <w:rFonts w:ascii="Times New Roman" w:hAnsi="Times New Roman" w:cs="Times New Roman"/>
          <w:color w:val="000000" w:themeColor="text1"/>
          <w:spacing w:val="3"/>
          <w:sz w:val="24"/>
          <w:szCs w:val="24"/>
        </w:rPr>
        <w:t xml:space="preserve"> </w:t>
      </w:r>
      <w:r w:rsidRPr="008D6D19">
        <w:rPr>
          <w:rFonts w:ascii="Times New Roman" w:hAnsi="Times New Roman" w:cs="Times New Roman"/>
          <w:color w:val="000000" w:themeColor="text1"/>
          <w:spacing w:val="3"/>
          <w:sz w:val="24"/>
          <w:szCs w:val="24"/>
        </w:rPr>
        <w:lastRenderedPageBreak/>
        <w:t>will now pause and wait for approval before proceeding. If anything in the plan seems incorrect or dangerous, it is safe to abort here with no changes made to your infrastructure.</w:t>
      </w:r>
      <w:r w:rsidRPr="008D6D19">
        <w:rPr>
          <w:rFonts w:ascii="Times New Roman" w:hAnsi="Times New Roman" w:cs="Times New Roman"/>
          <w:color w:val="000000" w:themeColor="text1"/>
          <w:spacing w:val="3"/>
          <w:sz w:val="24"/>
          <w:szCs w:val="24"/>
        </w:rPr>
        <w:t xml:space="preserve"> I</w:t>
      </w:r>
      <w:r w:rsidRPr="008D6D19">
        <w:rPr>
          <w:rFonts w:ascii="Times New Roman" w:hAnsi="Times New Roman" w:cs="Times New Roman"/>
          <w:color w:val="000000" w:themeColor="text1"/>
          <w:spacing w:val="3"/>
          <w:sz w:val="24"/>
          <w:szCs w:val="24"/>
        </w:rPr>
        <w:t>n this case the plan looks acceptable, so type </w:t>
      </w:r>
      <w:r w:rsidRPr="008D6D19">
        <w:rPr>
          <w:rStyle w:val="HTMLCode"/>
          <w:rFonts w:ascii="Times New Roman" w:eastAsiaTheme="minorHAnsi" w:hAnsi="Times New Roman" w:cs="Times New Roman"/>
          <w:color w:val="000000" w:themeColor="text1"/>
          <w:spacing w:val="3"/>
          <w:sz w:val="24"/>
          <w:szCs w:val="24"/>
        </w:rPr>
        <w:t>yes</w:t>
      </w:r>
      <w:r w:rsidRPr="008D6D19">
        <w:rPr>
          <w:rFonts w:ascii="Times New Roman" w:hAnsi="Times New Roman" w:cs="Times New Roman"/>
          <w:color w:val="000000" w:themeColor="text1"/>
          <w:spacing w:val="3"/>
          <w:sz w:val="24"/>
          <w:szCs w:val="24"/>
        </w:rPr>
        <w:t> at the confirmation prompt to proceed.</w:t>
      </w:r>
    </w:p>
    <w:p w14:paraId="5742C990" w14:textId="34317FE0" w:rsidR="00CF5325" w:rsidRPr="008D6D19" w:rsidRDefault="00CF5325">
      <w:pPr>
        <w:rPr>
          <w:rFonts w:ascii="Times New Roman" w:hAnsi="Times New Roman" w:cs="Times New Roman"/>
          <w:color w:val="000000" w:themeColor="text1"/>
          <w:spacing w:val="3"/>
          <w:sz w:val="24"/>
          <w:szCs w:val="24"/>
          <w:shd w:val="clear" w:color="auto" w:fill="FFFFFF"/>
        </w:rPr>
      </w:pPr>
      <w:r w:rsidRPr="008D6D19">
        <w:rPr>
          <w:rFonts w:ascii="Times New Roman" w:hAnsi="Times New Roman" w:cs="Times New Roman"/>
          <w:noProof/>
          <w:color w:val="000000" w:themeColor="text1"/>
          <w:sz w:val="24"/>
          <w:szCs w:val="24"/>
        </w:rPr>
        <w:drawing>
          <wp:inline distT="0" distB="0" distL="0" distR="0" wp14:anchorId="42ABF753" wp14:editId="6C23CB0C">
            <wp:extent cx="5731510" cy="28892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288925"/>
                    </a:xfrm>
                    <a:prstGeom prst="rect">
                      <a:avLst/>
                    </a:prstGeom>
                  </pic:spPr>
                </pic:pic>
              </a:graphicData>
            </a:graphic>
          </wp:inline>
        </w:drawing>
      </w:r>
    </w:p>
    <w:p w14:paraId="6A03793B" w14:textId="679827BA" w:rsidR="00CF5325" w:rsidRPr="008D6D19" w:rsidRDefault="00CF5325">
      <w:pPr>
        <w:rPr>
          <w:rFonts w:ascii="Times New Roman" w:hAnsi="Times New Roman" w:cs="Times New Roman"/>
          <w:color w:val="000000" w:themeColor="text1"/>
          <w:spacing w:val="3"/>
          <w:sz w:val="24"/>
          <w:szCs w:val="24"/>
          <w:shd w:val="clear" w:color="auto" w:fill="FFFFFF"/>
        </w:rPr>
      </w:pPr>
      <w:r w:rsidRPr="008D6D19">
        <w:rPr>
          <w:rFonts w:ascii="Times New Roman" w:hAnsi="Times New Roman" w:cs="Times New Roman"/>
          <w:color w:val="000000" w:themeColor="text1"/>
          <w:spacing w:val="3"/>
          <w:sz w:val="24"/>
          <w:szCs w:val="24"/>
        </w:rPr>
        <w:t xml:space="preserve">After this, </w:t>
      </w:r>
      <w:proofErr w:type="gramStart"/>
      <w:r w:rsidRPr="008D6D19">
        <w:rPr>
          <w:rFonts w:ascii="Times New Roman" w:hAnsi="Times New Roman" w:cs="Times New Roman"/>
          <w:color w:val="000000" w:themeColor="text1"/>
          <w:spacing w:val="3"/>
          <w:sz w:val="24"/>
          <w:szCs w:val="24"/>
        </w:rPr>
        <w:t>Terraform</w:t>
      </w:r>
      <w:proofErr w:type="gramEnd"/>
      <w:r w:rsidRPr="008D6D19">
        <w:rPr>
          <w:rFonts w:ascii="Times New Roman" w:hAnsi="Times New Roman" w:cs="Times New Roman"/>
          <w:color w:val="000000" w:themeColor="text1"/>
          <w:spacing w:val="3"/>
          <w:sz w:val="24"/>
          <w:szCs w:val="24"/>
        </w:rPr>
        <w:t xml:space="preserve"> is all done! You can go to the GCP console to see the </w:t>
      </w:r>
      <w:r w:rsidR="00841C3D">
        <w:rPr>
          <w:rFonts w:ascii="Times New Roman" w:hAnsi="Times New Roman" w:cs="Times New Roman"/>
          <w:color w:val="000000" w:themeColor="text1"/>
          <w:spacing w:val="3"/>
          <w:sz w:val="24"/>
          <w:szCs w:val="24"/>
        </w:rPr>
        <w:t>resources</w:t>
      </w:r>
      <w:r w:rsidRPr="008D6D19">
        <w:rPr>
          <w:rFonts w:ascii="Times New Roman" w:hAnsi="Times New Roman" w:cs="Times New Roman"/>
          <w:color w:val="000000" w:themeColor="text1"/>
          <w:spacing w:val="3"/>
          <w:sz w:val="24"/>
          <w:szCs w:val="24"/>
        </w:rPr>
        <w:t xml:space="preserve"> you have provisioned. Make sure </w:t>
      </w:r>
      <w:proofErr w:type="gramStart"/>
      <w:r w:rsidRPr="008D6D19">
        <w:rPr>
          <w:rFonts w:ascii="Times New Roman" w:hAnsi="Times New Roman" w:cs="Times New Roman"/>
          <w:color w:val="000000" w:themeColor="text1"/>
          <w:spacing w:val="3"/>
          <w:sz w:val="24"/>
          <w:szCs w:val="24"/>
        </w:rPr>
        <w:t>you're</w:t>
      </w:r>
      <w:proofErr w:type="gramEnd"/>
      <w:r w:rsidRPr="008D6D19">
        <w:rPr>
          <w:rFonts w:ascii="Times New Roman" w:hAnsi="Times New Roman" w:cs="Times New Roman"/>
          <w:color w:val="000000" w:themeColor="text1"/>
          <w:spacing w:val="3"/>
          <w:sz w:val="24"/>
          <w:szCs w:val="24"/>
        </w:rPr>
        <w:t xml:space="preserve"> looking at the same region and project that you configured in the provider configuration.</w:t>
      </w:r>
    </w:p>
    <w:p w14:paraId="2C69D93A" w14:textId="77777777" w:rsidR="00CF5325" w:rsidRPr="008D6D19" w:rsidRDefault="00CF5325">
      <w:pPr>
        <w:rPr>
          <w:rFonts w:ascii="Times New Roman" w:hAnsi="Times New Roman" w:cs="Times New Roman"/>
          <w:color w:val="000000" w:themeColor="text1"/>
          <w:spacing w:val="3"/>
          <w:sz w:val="24"/>
          <w:szCs w:val="24"/>
          <w:shd w:val="clear" w:color="auto" w:fill="FFFFFF"/>
        </w:rPr>
      </w:pPr>
    </w:p>
    <w:p w14:paraId="28226477" w14:textId="77777777" w:rsidR="00CF5325" w:rsidRPr="008D6D19" w:rsidRDefault="00CF5325">
      <w:pPr>
        <w:rPr>
          <w:rFonts w:ascii="Times New Roman" w:hAnsi="Times New Roman" w:cs="Times New Roman"/>
          <w:color w:val="000000" w:themeColor="text1"/>
          <w:sz w:val="24"/>
          <w:szCs w:val="24"/>
          <w:shd w:val="clear" w:color="auto" w:fill="FFFFFF"/>
        </w:rPr>
      </w:pPr>
    </w:p>
    <w:p w14:paraId="1CA5543C" w14:textId="004D9C75" w:rsidR="00CF5325" w:rsidRPr="008D6D19" w:rsidRDefault="00841C3D">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object w:dxaOrig="1534" w:dyaOrig="997" w14:anchorId="3C77F14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75pt;height:49.6pt" o:ole="">
            <v:imagedata r:id="rId9" o:title=""/>
          </v:shape>
          <o:OLEObject Type="Embed" ProgID="Package" ShapeID="_x0000_i1025" DrawAspect="Icon" ObjectID="_1677940067" r:id="rId10"/>
        </w:object>
      </w:r>
    </w:p>
    <w:sectPr w:rsidR="00CF5325" w:rsidRPr="008D6D1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B274DD2"/>
    <w:multiLevelType w:val="hybridMultilevel"/>
    <w:tmpl w:val="634838A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4885680F"/>
    <w:multiLevelType w:val="hybridMultilevel"/>
    <w:tmpl w:val="B9C69070"/>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F5325"/>
    <w:rsid w:val="000E49D6"/>
    <w:rsid w:val="001D25D8"/>
    <w:rsid w:val="00841C3D"/>
    <w:rsid w:val="008D6D19"/>
    <w:rsid w:val="00CF532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154118"/>
  <w15:chartTrackingRefBased/>
  <w15:docId w15:val="{F8140FB1-A374-42C1-B59D-C6E761AA75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F532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F532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CF5325"/>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CF5325"/>
    <w:rPr>
      <w:rFonts w:ascii="Times New Roman" w:eastAsia="Times New Roman" w:hAnsi="Times New Roman" w:cs="Times New Roman"/>
      <w:b/>
      <w:bCs/>
      <w:sz w:val="27"/>
      <w:szCs w:val="27"/>
      <w:lang w:eastAsia="en-IN"/>
    </w:rPr>
  </w:style>
  <w:style w:type="paragraph" w:styleId="NormalWeb">
    <w:name w:val="Normal (Web)"/>
    <w:basedOn w:val="Normal"/>
    <w:uiPriority w:val="99"/>
    <w:semiHidden/>
    <w:unhideWhenUsed/>
    <w:rsid w:val="00CF5325"/>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yperlink">
    <w:name w:val="Hyperlink"/>
    <w:basedOn w:val="DefaultParagraphFont"/>
    <w:uiPriority w:val="99"/>
    <w:unhideWhenUsed/>
    <w:rsid w:val="00CF5325"/>
    <w:rPr>
      <w:color w:val="0000FF"/>
      <w:u w:val="single"/>
    </w:rPr>
  </w:style>
  <w:style w:type="character" w:styleId="Emphasis">
    <w:name w:val="Emphasis"/>
    <w:basedOn w:val="DefaultParagraphFont"/>
    <w:uiPriority w:val="20"/>
    <w:qFormat/>
    <w:rsid w:val="00CF5325"/>
    <w:rPr>
      <w:i/>
      <w:iCs/>
    </w:rPr>
  </w:style>
  <w:style w:type="paragraph" w:customStyle="1" w:styleId="g-type-long-body">
    <w:name w:val="g-type-long-body"/>
    <w:basedOn w:val="Normal"/>
    <w:rsid w:val="00CF5325"/>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TMLCode">
    <w:name w:val="HTML Code"/>
    <w:basedOn w:val="DefaultParagraphFont"/>
    <w:uiPriority w:val="99"/>
    <w:semiHidden/>
    <w:unhideWhenUsed/>
    <w:rsid w:val="00CF5325"/>
    <w:rPr>
      <w:rFonts w:ascii="Courier New" w:eastAsia="Times New Roman" w:hAnsi="Courier New" w:cs="Courier New"/>
      <w:sz w:val="20"/>
      <w:szCs w:val="20"/>
    </w:rPr>
  </w:style>
  <w:style w:type="paragraph" w:styleId="ListParagraph">
    <w:name w:val="List Paragraph"/>
    <w:basedOn w:val="Normal"/>
    <w:uiPriority w:val="34"/>
    <w:qFormat/>
    <w:rsid w:val="00CF5325"/>
    <w:pPr>
      <w:ind w:left="720"/>
      <w:contextualSpacing/>
    </w:pPr>
  </w:style>
  <w:style w:type="character" w:customStyle="1" w:styleId="Heading2Char">
    <w:name w:val="Heading 2 Char"/>
    <w:basedOn w:val="DefaultParagraphFont"/>
    <w:link w:val="Heading2"/>
    <w:uiPriority w:val="9"/>
    <w:rsid w:val="00CF5325"/>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9"/>
    <w:rsid w:val="00CF5325"/>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8D6D19"/>
    <w:pPr>
      <w:outlineLvl w:val="9"/>
    </w:pPr>
    <w:rPr>
      <w:lang w:val="en-US"/>
    </w:rPr>
  </w:style>
  <w:style w:type="paragraph" w:styleId="TOC1">
    <w:name w:val="toc 1"/>
    <w:basedOn w:val="Normal"/>
    <w:next w:val="Normal"/>
    <w:autoRedefine/>
    <w:uiPriority w:val="39"/>
    <w:unhideWhenUsed/>
    <w:rsid w:val="008D6D19"/>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18797913">
      <w:bodyDiv w:val="1"/>
      <w:marLeft w:val="0"/>
      <w:marRight w:val="0"/>
      <w:marTop w:val="0"/>
      <w:marBottom w:val="0"/>
      <w:divBdr>
        <w:top w:val="none" w:sz="0" w:space="0" w:color="auto"/>
        <w:left w:val="none" w:sz="0" w:space="0" w:color="auto"/>
        <w:bottom w:val="none" w:sz="0" w:space="0" w:color="auto"/>
        <w:right w:val="none" w:sz="0" w:space="0" w:color="auto"/>
      </w:divBdr>
    </w:div>
    <w:div w:id="14301587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theme" Target="theme/theme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oleObject" Target="embeddings/oleObject1.bin"/><Relationship Id="rId4" Type="http://schemas.openxmlformats.org/officeDocument/2006/relationships/settings" Target="settings.xml"/><Relationship Id="rId9" Type="http://schemas.openxmlformats.org/officeDocument/2006/relationships/image" Target="media/image4.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9ED0515-38DD-4D8B-B443-B8B77D2E1A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TotalTime>
  <Pages>3</Pages>
  <Words>551</Words>
  <Characters>3141</Characters>
  <Application>Microsoft Office Word</Application>
  <DocSecurity>0</DocSecurity>
  <Lines>26</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Aiswarya</dc:creator>
  <cp:keywords/>
  <dc:description/>
  <cp:lastModifiedBy>Aiswarya</cp:lastModifiedBy>
  <cp:revision>2</cp:revision>
  <dcterms:created xsi:type="dcterms:W3CDTF">2021-03-22T11:49:00Z</dcterms:created>
  <dcterms:modified xsi:type="dcterms:W3CDTF">2021-03-22T12:11:00Z</dcterms:modified>
</cp:coreProperties>
</file>